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345F" w:rsidRDefault="004B58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-180753</wp:posOffset>
                </wp:positionH>
                <wp:positionV relativeFrom="paragraph">
                  <wp:posOffset>2562447</wp:posOffset>
                </wp:positionV>
                <wp:extent cx="6039293" cy="602795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293" cy="6027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846" w:rsidRPr="00CE42C5" w:rsidRDefault="00023C3F" w:rsidP="004B5846">
                            <w:pPr>
                              <w:jc w:val="center"/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>We</w:t>
                            </w:r>
                            <w:r w:rsidR="004B5846" w:rsidRPr="00CE42C5"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 xml:space="preserve"> pledge to b</w:t>
                            </w:r>
                            <w:r w:rsidR="009132B0">
                              <w:rPr>
                                <w:rFonts w:ascii="Comic Sans MS" w:hAnsi="Comic Sans MS"/>
                                <w:b/>
                                <w:sz w:val="60"/>
                                <w:szCs w:val="60"/>
                              </w:rPr>
                              <w:t>lock bullying in school and we</w:t>
                            </w:r>
                            <w:r w:rsidR="004B5846" w:rsidRPr="00CE42C5">
                              <w:rPr>
                                <w:rFonts w:ascii="Comic Sans MS" w:hAnsi="Comic Sans MS"/>
                                <w:sz w:val="60"/>
                                <w:szCs w:val="60"/>
                              </w:rPr>
                              <w:t>:</w:t>
                            </w:r>
                          </w:p>
                          <w:p w:rsidR="004B5846" w:rsidRDefault="00CE42C5" w:rsidP="00CE42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CE42C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A</w:t>
                            </w:r>
                            <w:r w:rsidR="004B5846" w:rsidRPr="00CE42C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gree not to bully others both inside and outside of school.</w:t>
                            </w:r>
                          </w:p>
                          <w:p w:rsidR="00CE42C5" w:rsidRPr="00CE42C5" w:rsidRDefault="00CE42C5" w:rsidP="00CE42C5">
                            <w:pPr>
                              <w:pStyle w:val="ListParagraph"/>
                              <w:ind w:left="1364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:rsidR="004B5846" w:rsidRDefault="004B5846" w:rsidP="00CE42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CE42C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Agree to include others who have been left out.</w:t>
                            </w:r>
                          </w:p>
                          <w:p w:rsidR="00CE42C5" w:rsidRPr="00CE42C5" w:rsidRDefault="00CE42C5" w:rsidP="00CE42C5">
                            <w:pPr>
                              <w:pStyle w:val="ListParagraph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:rsidR="004B5846" w:rsidRPr="00CE42C5" w:rsidRDefault="004B5846" w:rsidP="00CE42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CE42C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Agree to help other children who are being bullied by speaking out and getting help.</w:t>
                            </w:r>
                          </w:p>
                          <w:p w:rsidR="004B5846" w:rsidRDefault="004B5846" w:rsidP="004B5846">
                            <w:pPr>
                              <w:jc w:val="center"/>
                            </w:pPr>
                          </w:p>
                          <w:p w:rsidR="004B5846" w:rsidRDefault="004B5846" w:rsidP="004B58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201.75pt;width:475.55pt;height:47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vLIAIAABw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" stroked="f">
                <v:textbox>
                  <w:txbxContent>
                    <w:p w:rsidR="004B5846" w:rsidRPr="00CE42C5" w:rsidRDefault="00023C3F" w:rsidP="004B5846">
                      <w:pPr>
                        <w:jc w:val="center"/>
                        <w:rPr>
                          <w:rFonts w:ascii="Comic Sans MS" w:hAnsi="Comic Sans MS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>We</w:t>
                      </w:r>
                      <w:r w:rsidR="004B5846" w:rsidRPr="00CE42C5"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 xml:space="preserve"> pledge to b</w:t>
                      </w:r>
                      <w:r w:rsidR="009132B0">
                        <w:rPr>
                          <w:rFonts w:ascii="Comic Sans MS" w:hAnsi="Comic Sans MS"/>
                          <w:b/>
                          <w:sz w:val="60"/>
                          <w:szCs w:val="60"/>
                        </w:rPr>
                        <w:t>lock bullying in school and we</w:t>
                      </w:r>
                      <w:bookmarkStart w:id="1" w:name="_GoBack"/>
                      <w:bookmarkEnd w:id="1"/>
                      <w:r w:rsidR="004B5846" w:rsidRPr="00CE42C5">
                        <w:rPr>
                          <w:rFonts w:ascii="Comic Sans MS" w:hAnsi="Comic Sans MS"/>
                          <w:sz w:val="60"/>
                          <w:szCs w:val="60"/>
                        </w:rPr>
                        <w:t>:</w:t>
                      </w:r>
                    </w:p>
                    <w:p w:rsidR="004B5846" w:rsidRDefault="00CE42C5" w:rsidP="00CE42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CE42C5">
                        <w:rPr>
                          <w:rFonts w:ascii="Comic Sans MS" w:hAnsi="Comic Sans MS"/>
                          <w:sz w:val="48"/>
                          <w:szCs w:val="48"/>
                        </w:rPr>
                        <w:t>A</w:t>
                      </w:r>
                      <w:r w:rsidR="004B5846" w:rsidRPr="00CE42C5">
                        <w:rPr>
                          <w:rFonts w:ascii="Comic Sans MS" w:hAnsi="Comic Sans MS"/>
                          <w:sz w:val="48"/>
                          <w:szCs w:val="48"/>
                        </w:rPr>
                        <w:t>gree not to bully others both inside and outside of school.</w:t>
                      </w:r>
                    </w:p>
                    <w:p w:rsidR="00CE42C5" w:rsidRPr="00CE42C5" w:rsidRDefault="00CE42C5" w:rsidP="00CE42C5">
                      <w:pPr>
                        <w:pStyle w:val="ListParagraph"/>
                        <w:ind w:left="1364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:rsidR="004B5846" w:rsidRDefault="004B5846" w:rsidP="00CE42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CE42C5">
                        <w:rPr>
                          <w:rFonts w:ascii="Comic Sans MS" w:hAnsi="Comic Sans MS"/>
                          <w:sz w:val="48"/>
                          <w:szCs w:val="48"/>
                        </w:rPr>
                        <w:t>Agree to include others who have been left out.</w:t>
                      </w:r>
                    </w:p>
                    <w:p w:rsidR="00CE42C5" w:rsidRPr="00CE42C5" w:rsidRDefault="00CE42C5" w:rsidP="00CE42C5">
                      <w:pPr>
                        <w:pStyle w:val="ListParagraph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:rsidR="004B5846" w:rsidRPr="00CE42C5" w:rsidRDefault="004B5846" w:rsidP="00CE42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CE42C5">
                        <w:rPr>
                          <w:rFonts w:ascii="Comic Sans MS" w:hAnsi="Comic Sans MS"/>
                          <w:sz w:val="48"/>
                          <w:szCs w:val="48"/>
                        </w:rPr>
                        <w:t>Agree to help other children who are being bullied by speaking out and getting help.</w:t>
                      </w:r>
                    </w:p>
                    <w:p w:rsidR="004B5846" w:rsidRDefault="004B5846" w:rsidP="004B5846">
                      <w:pPr>
                        <w:jc w:val="center"/>
                      </w:pPr>
                    </w:p>
                    <w:p w:rsidR="004B5846" w:rsidRDefault="004B5846" w:rsidP="004B58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AE373" wp14:editId="55F4783C">
                <wp:simplePos x="0" y="0"/>
                <wp:positionH relativeFrom="column">
                  <wp:posOffset>1772285</wp:posOffset>
                </wp:positionH>
                <wp:positionV relativeFrom="paragraph">
                  <wp:posOffset>499110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846" w:rsidRDefault="004B584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4D7C8856" wp14:editId="3D872874">
                                  <wp:extent cx="2087880" cy="1923965"/>
                                  <wp:effectExtent l="0" t="0" r="7620" b="635"/>
                                  <wp:docPr id="3" name="irc_mi" descr="https://www.adcq.qld.gov.au/__data/assets/image/0005/6827/Bullying-logo.jp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s://www.adcq.qld.gov.au/__data/assets/image/0005/6827/Bullying-logo.jp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7880" cy="1923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9.55pt;margin-top:39.3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BUo6yM4AAAAAoBAAAPAAAAAAAAAAAAAAAAAH0EAABkcnMvZG93&#10;bnJldi54bWxQSwUGAAAAAAQABADzAAAAigUAAAAA&#10;" stroked="f">
                <v:textbox style="mso-fit-shape-to-text:t">
                  <w:txbxContent>
                    <w:p w:rsidR="004B5846" w:rsidRDefault="004B584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D7C8856" wp14:editId="3D872874">
                            <wp:extent cx="2087880" cy="1923965"/>
                            <wp:effectExtent l="0" t="0" r="7620" b="635"/>
                            <wp:docPr id="3" name="irc_mi" descr="https://www.adcq.qld.gov.au/__data/assets/image/0005/6827/Bullying-logo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s://www.adcq.qld.gov.au/__data/assets/image/0005/6827/Bullying-logo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7880" cy="1923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17"/>
          <w:szCs w:val="17"/>
          <w:lang w:eastAsia="en-GB"/>
        </w:rPr>
        <w:drawing>
          <wp:anchor distT="0" distB="0" distL="114300" distR="114300" simplePos="0" relativeHeight="251658240" behindDoc="0" locked="0" layoutInCell="1" allowOverlap="1" wp14:anchorId="615CC871" wp14:editId="3F827623">
            <wp:simplePos x="0" y="0"/>
            <wp:positionH relativeFrom="column">
              <wp:posOffset>-796925</wp:posOffset>
            </wp:positionH>
            <wp:positionV relativeFrom="paragraph">
              <wp:posOffset>-711835</wp:posOffset>
            </wp:positionV>
            <wp:extent cx="7272655" cy="10387965"/>
            <wp:effectExtent l="0" t="0" r="4445" b="0"/>
            <wp:wrapNone/>
            <wp:docPr id="1" name="Picture 1" descr="Border Sta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 Sta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1038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inline distT="0" distB="0" distL="0" distR="0" wp14:anchorId="03F3B2A3" wp14:editId="3718CED0">
            <wp:extent cx="1286925" cy="1185891"/>
            <wp:effectExtent l="0" t="0" r="8890" b="0"/>
            <wp:docPr id="2" name="irc_mi" descr="https://www.adcq.qld.gov.au/__data/assets/image/0005/6827/Bullying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adcq.qld.gov.au/__data/assets/image/0005/6827/Bullying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640" cy="118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AD1"/>
    <w:multiLevelType w:val="hybridMultilevel"/>
    <w:tmpl w:val="8D4AB3A2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171492"/>
    <w:multiLevelType w:val="hybridMultilevel"/>
    <w:tmpl w:val="AEC40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C63D99"/>
    <w:multiLevelType w:val="hybridMultilevel"/>
    <w:tmpl w:val="E18E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4736F"/>
    <w:multiLevelType w:val="hybridMultilevel"/>
    <w:tmpl w:val="52A8807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6"/>
    <w:rsid w:val="00023C3F"/>
    <w:rsid w:val="002A6845"/>
    <w:rsid w:val="004B5846"/>
    <w:rsid w:val="009132B0"/>
    <w:rsid w:val="0097685F"/>
    <w:rsid w:val="00A3345F"/>
    <w:rsid w:val="00C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0CAcQjRxqFQoTCLjTjpiamMkCFUjZDgodkagONw&amp;url=https://www.adcq.qld.gov.au/resources/brochures-and-guides/fact-sheets/bullying-factsheet&amp;psig=AFQjCNEUz8C2UIPxoNM-8D45vbplthHdNQ&amp;ust=144787535893859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CAcQjRxqFQoTCLjTjpiamMkCFUjZDgodkagONw&amp;url=https://www.adcq.qld.gov.au/resources/brochures-and-guides/fact-sheets/bullying-factsheet&amp;psig=AFQjCNEUz8C2UIPxoNM-8D45vbplthHdNQ&amp;ust=1447875358938597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publicdomainpictures.net/view-image.php?image=85632&amp;picture=border-star&amp;larg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Clayton</dc:creator>
  <cp:lastModifiedBy>Office1</cp:lastModifiedBy>
  <cp:revision>2</cp:revision>
  <cp:lastPrinted>2015-11-18T08:10:00Z</cp:lastPrinted>
  <dcterms:created xsi:type="dcterms:W3CDTF">2015-11-19T10:15:00Z</dcterms:created>
  <dcterms:modified xsi:type="dcterms:W3CDTF">2015-11-19T10:15:00Z</dcterms:modified>
</cp:coreProperties>
</file>